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BB05C91" w:rsidR="000174AC" w:rsidRPr="00F803F9" w:rsidRDefault="00774E8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071B2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443D5FA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74E85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071B2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2ECEBA09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CEC"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7471B156" w:rsidR="00BA33AE" w:rsidRPr="00BA33AE" w:rsidRDefault="00071B28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>
        <w:rPr>
          <w:rFonts w:ascii="Times New Roman" w:eastAsia="Times New Roman" w:hAnsi="Times New Roman" w:cs="Times New Roman"/>
          <w:sz w:val="24"/>
          <w:szCs w:val="24"/>
        </w:rPr>
        <w:t>November 9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E85">
        <w:rPr>
          <w:rFonts w:ascii="Times New Roman" w:eastAsia="Times New Roman" w:hAnsi="Times New Roman" w:cs="Times New Roman"/>
          <w:sz w:val="24"/>
          <w:szCs w:val="24"/>
        </w:rPr>
        <w:t>2019 and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B7E9143" w14:textId="4C9EF7E5" w:rsidR="00963CEC" w:rsidRDefault="00071B28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of the No Hunger Food Pantry Ken Vintorini.   Brandon Shinn   </w:t>
      </w:r>
    </w:p>
    <w:p w14:paraId="58525C14" w14:textId="77777777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F52C3A7" w14:textId="7DD6CD2C" w:rsidR="009F6241" w:rsidRPr="00071B28" w:rsidRDefault="00774E85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Tucker </w:t>
      </w:r>
      <w:r w:rsidR="00071B28">
        <w:rPr>
          <w:rFonts w:ascii="Times New Roman" w:eastAsia="Times New Roman" w:hAnsi="Times New Roman" w:cs="Times New Roman"/>
          <w:sz w:val="24"/>
          <w:szCs w:val="24"/>
        </w:rPr>
        <w:t xml:space="preserve">moved to approve executing National Prescription Opiate Litigation Exclusion request for subject to continued settlement negotiations </w:t>
      </w:r>
      <w:r w:rsidR="00071B28" w:rsidRP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</w:t>
      </w:r>
      <w:r w:rsidR="00071B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8A1DC7" w14:textId="2E6DAF66" w:rsidR="00071B28" w:rsidRDefault="00071B28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multiple water distribution system project invoices </w:t>
      </w:r>
      <w:r w:rsidRP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40EEAD6D" w14:textId="6A868D63" w:rsidR="00071B28" w:rsidRDefault="00071B28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 Elimination and Reduction of certain Business &amp; Occupation Taxes Open 7:21     Closed 7:22</w:t>
      </w:r>
    </w:p>
    <w:p w14:paraId="4A4358B5" w14:textId="79A6086A" w:rsidR="00071B28" w:rsidRDefault="00071B28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ordinance elimination and reduction of certain Business &amp; Occupation Taxes </w:t>
      </w:r>
      <w:r w:rsidRP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719DCD68" w14:textId="7BA31154" w:rsidR="00071B28" w:rsidRDefault="00071B28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 Municipal Sales and use Tax Open 7:23 Closed 7:24</w:t>
      </w:r>
    </w:p>
    <w:p w14:paraId="39DCBD33" w14:textId="4DA29C96" w:rsidR="00071B28" w:rsidRDefault="00071B28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new ordinance Municipal Sales and use Tax </w:t>
      </w:r>
      <w:r w:rsidRP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725E15D5" w14:textId="643A0AF9" w:rsidR="00071B28" w:rsidRDefault="00E45AEB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hire </w:t>
      </w:r>
      <w:r w:rsidRPr="00E45AEB">
        <w:rPr>
          <w:rFonts w:ascii="Times New Roman" w:eastAsia="Times New Roman" w:hAnsi="Times New Roman" w:cs="Times New Roman"/>
          <w:b/>
          <w:bCs/>
          <w:sz w:val="24"/>
          <w:szCs w:val="24"/>
        </w:rPr>
        <w:t>Tim Salser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the Assistant Maintenance Supervisor with start date of November 7, 2019 </w:t>
      </w:r>
      <w:r w:rsidRPr="00E45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020FDC83" w14:textId="1EEBC4E6" w:rsidR="00E45AEB" w:rsidRDefault="00E45AEB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new hire Paul Sotomayor to the Ravenswood Maintenance Department</w:t>
      </w:r>
      <w:r w:rsidR="0045488E">
        <w:rPr>
          <w:rFonts w:ascii="Times New Roman" w:eastAsia="Times New Roman" w:hAnsi="Times New Roman" w:cs="Times New Roman"/>
          <w:sz w:val="24"/>
          <w:szCs w:val="24"/>
        </w:rPr>
        <w:t xml:space="preserve"> with start date November 25, 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AEB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Approved.</w:t>
      </w:r>
    </w:p>
    <w:p w14:paraId="60BD9BAC" w14:textId="77777777" w:rsidR="00E45AEB" w:rsidRPr="00E45AEB" w:rsidRDefault="00E45AEB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referred to administration Committee modernizing and updating employee incentive programs for the city employees.  No Action </w:t>
      </w:r>
    </w:p>
    <w:p w14:paraId="21C3D584" w14:textId="572801CC" w:rsidR="00E45AEB" w:rsidRPr="00E45AEB" w:rsidRDefault="00082B40" w:rsidP="00071B2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EB">
        <w:rPr>
          <w:rFonts w:ascii="Times New Roman" w:eastAsia="Times New Roman" w:hAnsi="Times New Roman" w:cs="Times New Roman"/>
          <w:sz w:val="24"/>
          <w:szCs w:val="24"/>
        </w:rPr>
        <w:t>Events Turkey</w:t>
      </w:r>
      <w:r w:rsidR="00E45AEB" w:rsidRPr="00E45AEB">
        <w:rPr>
          <w:rFonts w:ascii="Times New Roman" w:eastAsia="Times New Roman" w:hAnsi="Times New Roman" w:cs="Times New Roman"/>
          <w:sz w:val="24"/>
          <w:szCs w:val="24"/>
        </w:rPr>
        <w:t xml:space="preserve"> Day 5 </w:t>
      </w:r>
      <w:r w:rsidRPr="00E45AEB">
        <w:rPr>
          <w:rFonts w:ascii="Times New Roman" w:eastAsia="Times New Roman" w:hAnsi="Times New Roman" w:cs="Times New Roman"/>
          <w:sz w:val="24"/>
          <w:szCs w:val="24"/>
        </w:rPr>
        <w:t>k Ravenswood</w:t>
      </w:r>
      <w:r w:rsidR="00E45AEB" w:rsidRPr="00E45AEB">
        <w:rPr>
          <w:rFonts w:ascii="Times New Roman" w:eastAsia="Times New Roman" w:hAnsi="Times New Roman" w:cs="Times New Roman"/>
          <w:sz w:val="24"/>
          <w:szCs w:val="24"/>
        </w:rPr>
        <w:t xml:space="preserve"> Christmas Parade December 14, 2019 6:00 </w:t>
      </w:r>
      <w:r w:rsidRPr="00E45AEB">
        <w:rPr>
          <w:rFonts w:ascii="Times New Roman" w:eastAsia="Times New Roman" w:hAnsi="Times New Roman" w:cs="Times New Roman"/>
          <w:sz w:val="24"/>
          <w:szCs w:val="24"/>
        </w:rPr>
        <w:t>pm Luminary</w:t>
      </w:r>
      <w:r w:rsidR="00E45AEB" w:rsidRPr="00E45AEB">
        <w:rPr>
          <w:rFonts w:ascii="Times New Roman" w:eastAsia="Times New Roman" w:hAnsi="Times New Roman" w:cs="Times New Roman"/>
          <w:sz w:val="24"/>
          <w:szCs w:val="24"/>
        </w:rPr>
        <w:t xml:space="preserve"> December 24, 2019.  </w:t>
      </w:r>
    </w:p>
    <w:p w14:paraId="57A5DC26" w14:textId="2781E53F" w:rsidR="00E45AEB" w:rsidRPr="00E45AEB" w:rsidRDefault="00E45AEB" w:rsidP="00E45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281A5" w14:textId="764DE0E4" w:rsidR="009F6241" w:rsidRPr="009F6241" w:rsidRDefault="009F6241" w:rsidP="009F6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580105" w14:textId="2380DA60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E45AEB">
        <w:rPr>
          <w:rFonts w:ascii="Times New Roman" w:eastAsia="Times New Roman" w:hAnsi="Times New Roman" w:cs="Times New Roman"/>
          <w:sz w:val="24"/>
          <w:szCs w:val="24"/>
        </w:rPr>
        <w:t>December 3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411BA5EB" w14:textId="5CB8FF23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40BB0C22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45AEB">
        <w:rPr>
          <w:rFonts w:ascii="Times New Roman" w:eastAsia="Times New Roman" w:hAnsi="Times New Roman" w:cs="Times New Roman"/>
          <w:sz w:val="24"/>
          <w:szCs w:val="24"/>
        </w:rPr>
        <w:t>7:35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45AEB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45AEB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A2D"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2019-11-26T15:17:00Z</dcterms:created>
  <dcterms:modified xsi:type="dcterms:W3CDTF">2019-11-26T15:23:00Z</dcterms:modified>
</cp:coreProperties>
</file>